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662"/>
        <w:gridCol w:w="1590"/>
      </w:tblGrid>
      <w:tr w:rsidR="000016B4" w:rsidTr="000016B4">
        <w:trPr>
          <w:trHeight w:val="1559"/>
        </w:trPr>
        <w:tc>
          <w:tcPr>
            <w:tcW w:w="1526" w:type="dxa"/>
          </w:tcPr>
          <w:p w:rsidR="000016B4" w:rsidRDefault="000016B4" w:rsidP="000D3971">
            <w:pPr>
              <w:autoSpaceDE w:val="0"/>
              <w:autoSpaceDN w:val="0"/>
              <w:adjustRightInd w:val="0"/>
              <w:jc w:val="center"/>
            </w:pPr>
            <w:r w:rsidRPr="00982FD2">
              <w:rPr>
                <w:sz w:val="24"/>
                <w:szCs w:val="24"/>
              </w:rPr>
              <w:object w:dxaOrig="126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4.25pt" o:ole="">
                  <v:imagedata r:id="rId6" o:title=""/>
                </v:shape>
                <o:OLEObject Type="Embed" ProgID="MSPhotoEd.3" ShapeID="_x0000_i1025" DrawAspect="Content" ObjectID="_1538211258" r:id="rId7"/>
              </w:object>
            </w:r>
          </w:p>
        </w:tc>
        <w:tc>
          <w:tcPr>
            <w:tcW w:w="6662" w:type="dxa"/>
          </w:tcPr>
          <w:p w:rsidR="000016B4" w:rsidRPr="000016B4" w:rsidRDefault="000016B4" w:rsidP="000016B4">
            <w:pPr>
              <w:autoSpaceDE w:val="0"/>
              <w:autoSpaceDN w:val="0"/>
              <w:adjustRightInd w:val="0"/>
              <w:jc w:val="center"/>
              <w:rPr>
                <w:rFonts w:ascii="Cambria,BoldItalic" w:hAnsi="Cambria,BoldItalic" w:cs="Cambria,BoldItalic"/>
                <w:b/>
                <w:bCs/>
                <w:i/>
                <w:iCs/>
                <w:sz w:val="26"/>
                <w:szCs w:val="26"/>
              </w:rPr>
            </w:pPr>
            <w:r w:rsidRPr="000016B4">
              <w:rPr>
                <w:rFonts w:ascii="Cambria,BoldItalic" w:hAnsi="Cambria,BoldItalic" w:cs="Cambria,BoldItalic"/>
                <w:b/>
                <w:bCs/>
                <w:i/>
                <w:iCs/>
                <w:sz w:val="26"/>
                <w:szCs w:val="26"/>
              </w:rPr>
              <w:t xml:space="preserve">13° Istituto Comprensivo </w:t>
            </w:r>
            <w:proofErr w:type="gramStart"/>
            <w:r w:rsidRPr="000016B4">
              <w:rPr>
                <w:rFonts w:ascii="Cambria,BoldItalic" w:hAnsi="Cambria,BoldItalic" w:cs="Cambria,BoldItalic"/>
                <w:b/>
                <w:bCs/>
                <w:i/>
                <w:iCs/>
                <w:sz w:val="26"/>
                <w:szCs w:val="26"/>
              </w:rPr>
              <w:t>Statale ”Albino</w:t>
            </w:r>
            <w:proofErr w:type="gramEnd"/>
            <w:r w:rsidRPr="000016B4">
              <w:rPr>
                <w:rFonts w:ascii="Cambria,BoldItalic" w:hAnsi="Cambria,BoldItalic" w:cs="Cambria,BoldItalic"/>
                <w:b/>
                <w:bCs/>
                <w:i/>
                <w:iCs/>
                <w:sz w:val="26"/>
                <w:szCs w:val="26"/>
              </w:rPr>
              <w:t xml:space="preserve"> Luciani”</w:t>
            </w:r>
          </w:p>
          <w:p w:rsidR="000016B4" w:rsidRPr="000016B4" w:rsidRDefault="000016B4" w:rsidP="000016B4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20"/>
                <w:szCs w:val="20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 xml:space="preserve">Gazzi Fucile - 98147 MESSINA </w:t>
            </w:r>
            <w:r w:rsidRPr="000016B4">
              <w:rPr>
                <w:rFonts w:ascii="Wingdings2" w:eastAsia="Wingdings2" w:hAnsi="Cambria,BoldItalic" w:cs="Wingdings2" w:hint="eastAsia"/>
                <w:sz w:val="20"/>
                <w:szCs w:val="20"/>
              </w:rPr>
              <w:t>℡</w:t>
            </w: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>090/687511 090/680598</w:t>
            </w:r>
          </w:p>
          <w:p w:rsidR="000016B4" w:rsidRPr="000016B4" w:rsidRDefault="000016B4" w:rsidP="000016B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 xml:space="preserve"> meic86100g@istruzione.it - </w:t>
            </w:r>
            <w:r w:rsidRPr="000016B4">
              <w:rPr>
                <w:i/>
                <w:iCs/>
                <w:sz w:val="20"/>
                <w:szCs w:val="20"/>
              </w:rPr>
              <w:t>meic86100g@pec.istruzione.it</w:t>
            </w:r>
          </w:p>
          <w:p w:rsidR="000016B4" w:rsidRPr="000016B4" w:rsidRDefault="000016B4" w:rsidP="000016B4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 xml:space="preserve">Cod. </w:t>
            </w:r>
            <w:proofErr w:type="spellStart"/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>Mecc</w:t>
            </w:r>
            <w:proofErr w:type="spellEnd"/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>. MEIC86100G - C.F.: 80007440839</w:t>
            </w:r>
          </w:p>
          <w:p w:rsidR="000016B4" w:rsidRPr="000016B4" w:rsidRDefault="000016B4" w:rsidP="000016B4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>www.iclucianimessina.it</w:t>
            </w:r>
          </w:p>
        </w:tc>
        <w:tc>
          <w:tcPr>
            <w:tcW w:w="1590" w:type="dxa"/>
          </w:tcPr>
          <w:p w:rsidR="000016B4" w:rsidRDefault="000016B4" w:rsidP="000D3971">
            <w:pPr>
              <w:autoSpaceDE w:val="0"/>
              <w:autoSpaceDN w:val="0"/>
              <w:adjustRightInd w:val="0"/>
              <w:jc w:val="center"/>
            </w:pPr>
            <w:r w:rsidRPr="000016B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5581650" y="9048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43025" cy="990600"/>
                  <wp:effectExtent l="19050" t="0" r="9525" b="0"/>
                  <wp:wrapSquare wrapText="bothSides"/>
                  <wp:docPr id="1" name="Picture 3" descr="C:\Users\Graziella\Desktop\fa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aziella\Desktop\fa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16B4" w:rsidRDefault="000016B4" w:rsidP="000D3971">
      <w:pPr>
        <w:autoSpaceDE w:val="0"/>
        <w:autoSpaceDN w:val="0"/>
        <w:adjustRightInd w:val="0"/>
        <w:jc w:val="center"/>
      </w:pPr>
    </w:p>
    <w:p w:rsidR="00D72880" w:rsidRDefault="00D72880" w:rsidP="00F02EC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2880" w:rsidRDefault="00D72880" w:rsidP="00D72880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Prot</w:t>
      </w:r>
      <w:proofErr w:type="spellEnd"/>
      <w:r>
        <w:rPr>
          <w:rFonts w:ascii="Times New Roman" w:hAnsi="Times New Roman" w:cs="Times New Roman"/>
          <w:b/>
          <w:bCs/>
        </w:rPr>
        <w:t xml:space="preserve">. n. </w:t>
      </w:r>
      <w:r w:rsidR="002066D9">
        <w:rPr>
          <w:rFonts w:ascii="Times New Roman" w:hAnsi="Times New Roman" w:cs="Times New Roman"/>
          <w:b/>
          <w:bCs/>
        </w:rPr>
        <w:t>9517/A35</w:t>
      </w:r>
      <w:r w:rsidR="002066D9">
        <w:rPr>
          <w:rFonts w:ascii="Times New Roman" w:hAnsi="Times New Roman" w:cs="Times New Roman"/>
          <w:b/>
          <w:bCs/>
        </w:rPr>
        <w:tab/>
      </w:r>
      <w:r w:rsidR="002066D9">
        <w:rPr>
          <w:rFonts w:ascii="Times New Roman" w:hAnsi="Times New Roman" w:cs="Times New Roman"/>
          <w:b/>
          <w:bCs/>
        </w:rPr>
        <w:tab/>
      </w:r>
      <w:r w:rsidR="002066D9">
        <w:rPr>
          <w:rFonts w:ascii="Times New Roman" w:hAnsi="Times New Roman" w:cs="Times New Roman"/>
          <w:b/>
          <w:bCs/>
        </w:rPr>
        <w:tab/>
      </w:r>
      <w:r w:rsidR="002066D9">
        <w:rPr>
          <w:rFonts w:ascii="Times New Roman" w:hAnsi="Times New Roman" w:cs="Times New Roman"/>
          <w:b/>
          <w:bCs/>
        </w:rPr>
        <w:tab/>
      </w:r>
      <w:r w:rsidR="002066D9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Messina, 17/10/2016</w:t>
      </w:r>
    </w:p>
    <w:p w:rsidR="00D72880" w:rsidRDefault="00D72880" w:rsidP="00D72880">
      <w:pPr>
        <w:jc w:val="right"/>
        <w:rPr>
          <w:b/>
        </w:rPr>
      </w:pPr>
    </w:p>
    <w:p w:rsidR="00D72880" w:rsidRDefault="00D72880" w:rsidP="00D72880">
      <w:pPr>
        <w:jc w:val="right"/>
        <w:rPr>
          <w:b/>
        </w:rPr>
      </w:pPr>
      <w:r>
        <w:rPr>
          <w:b/>
        </w:rPr>
        <w:t>Ai docenti nominati</w:t>
      </w:r>
    </w:p>
    <w:p w:rsidR="00D72880" w:rsidRDefault="00D72880" w:rsidP="00D72880">
      <w:pPr>
        <w:jc w:val="right"/>
        <w:rPr>
          <w:b/>
        </w:rPr>
      </w:pPr>
      <w:r>
        <w:rPr>
          <w:b/>
        </w:rPr>
        <w:t>A tutto il personale</w:t>
      </w:r>
    </w:p>
    <w:p w:rsidR="00D72880" w:rsidRDefault="00D72880" w:rsidP="00D72880">
      <w:pPr>
        <w:jc w:val="right"/>
        <w:rPr>
          <w:b/>
        </w:rPr>
      </w:pPr>
      <w:r>
        <w:rPr>
          <w:b/>
        </w:rPr>
        <w:t>Agli studenti</w:t>
      </w:r>
    </w:p>
    <w:p w:rsidR="00D72880" w:rsidRDefault="00D72880" w:rsidP="00D72880">
      <w:pPr>
        <w:jc w:val="right"/>
        <w:rPr>
          <w:b/>
        </w:rPr>
      </w:pPr>
      <w:r>
        <w:rPr>
          <w:b/>
        </w:rPr>
        <w:t xml:space="preserve">Alle famiglie </w:t>
      </w:r>
    </w:p>
    <w:p w:rsidR="00D72880" w:rsidRDefault="00D72880" w:rsidP="00D72880">
      <w:pPr>
        <w:jc w:val="right"/>
        <w:rPr>
          <w:b/>
        </w:rPr>
      </w:pPr>
      <w:r>
        <w:rPr>
          <w:b/>
        </w:rPr>
        <w:t>Albo on line</w:t>
      </w:r>
    </w:p>
    <w:p w:rsidR="00D72880" w:rsidRDefault="00D72880" w:rsidP="00D72880">
      <w:pPr>
        <w:jc w:val="right"/>
        <w:rPr>
          <w:b/>
        </w:rPr>
      </w:pPr>
    </w:p>
    <w:p w:rsidR="00D72880" w:rsidRDefault="00D72880" w:rsidP="00F02EC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86541" w:rsidRDefault="00986541" w:rsidP="00986541">
      <w:pPr>
        <w:ind w:left="709"/>
        <w:rPr>
          <w:b/>
        </w:rPr>
      </w:pPr>
      <w:r>
        <w:rPr>
          <w:b/>
        </w:rPr>
        <w:t>Oggetto: Nomina funzionari di vigilanza sul divieto di fumo</w:t>
      </w:r>
    </w:p>
    <w:p w:rsidR="00986541" w:rsidRDefault="00986541" w:rsidP="00986541">
      <w:pPr>
        <w:ind w:left="709"/>
        <w:rPr>
          <w:b/>
        </w:rPr>
      </w:pPr>
    </w:p>
    <w:p w:rsidR="00986541" w:rsidRDefault="00986541" w:rsidP="00986541">
      <w:pPr>
        <w:ind w:left="709"/>
        <w:jc w:val="both"/>
      </w:pPr>
      <w:r>
        <w:t>Vista la legge 16 gennaio 2003 n.3, art. 51 “Tutela della salute dei non fumatori</w:t>
      </w:r>
      <w:proofErr w:type="gramStart"/>
      <w:r>
        <w:t>”,  D.P.C.M.</w:t>
      </w:r>
      <w:proofErr w:type="gramEnd"/>
      <w:r>
        <w:t xml:space="preserve"> 23 dicembre 2003 “Attuazione dell’art. 51, comma 2 della legge 16 gennaio 2003, n.3, come modificato dall’art. 7 della legge 21 ottobre 2003, n.306, in materia di tutela della salute dei non fumatori”;</w:t>
      </w:r>
    </w:p>
    <w:p w:rsidR="00986541" w:rsidRDefault="00986541" w:rsidP="00986541">
      <w:pPr>
        <w:ind w:left="709"/>
        <w:jc w:val="both"/>
      </w:pPr>
    </w:p>
    <w:p w:rsidR="00986541" w:rsidRDefault="00986541" w:rsidP="00986541">
      <w:pPr>
        <w:ind w:left="709"/>
        <w:jc w:val="both"/>
      </w:pPr>
      <w:r>
        <w:t>Visto il decreto legge 12 settembre 2013, n.104 – Misure urgenti in materia di istruzione, Università e ricerca;</w:t>
      </w:r>
    </w:p>
    <w:p w:rsidR="00986541" w:rsidRDefault="00986541" w:rsidP="00986541">
      <w:pPr>
        <w:ind w:left="709"/>
        <w:jc w:val="both"/>
      </w:pPr>
    </w:p>
    <w:p w:rsidR="00986541" w:rsidRDefault="00986541" w:rsidP="00986541">
      <w:pPr>
        <w:ind w:left="709"/>
        <w:jc w:val="both"/>
      </w:pPr>
      <w:r>
        <w:t>Vista la Circolare 17 dicembre 2004 “Indicazioni interpretative e attuative dei divieti conseguenti all’entrata in vigore dell’art. 51 della legge 16 gennaio 2003 n.3, sulla tutela della salute dei non fumatori”;</w:t>
      </w:r>
    </w:p>
    <w:p w:rsidR="00986541" w:rsidRDefault="00986541" w:rsidP="00986541">
      <w:pPr>
        <w:ind w:left="709"/>
        <w:jc w:val="both"/>
      </w:pPr>
    </w:p>
    <w:p w:rsidR="00986541" w:rsidRDefault="00986541" w:rsidP="00986541">
      <w:pPr>
        <w:ind w:left="709"/>
        <w:jc w:val="both"/>
      </w:pPr>
      <w:r>
        <w:t xml:space="preserve">Rilevato che gli artt. 3 e </w:t>
      </w:r>
      <w:proofErr w:type="gramStart"/>
      <w:r>
        <w:t>4  della</w:t>
      </w:r>
      <w:proofErr w:type="gramEnd"/>
      <w:r>
        <w:t xml:space="preserve"> suindicata Circolare prevedono l’individuazione, da parte dei dirigenti preposti alle strutture Amministrative e di servizio, di funzionari incaricati di procedere, in ciascuna di esse, alla contestazione di eventuali infrazioni, di verbalizzarle e di riferirne alle Autorità competente;</w:t>
      </w:r>
    </w:p>
    <w:p w:rsidR="00986541" w:rsidRDefault="00986541" w:rsidP="00986541">
      <w:pPr>
        <w:ind w:left="709"/>
        <w:jc w:val="both"/>
      </w:pPr>
    </w:p>
    <w:p w:rsidR="00986541" w:rsidRDefault="00986541" w:rsidP="00986541">
      <w:pPr>
        <w:ind w:left="709"/>
        <w:jc w:val="both"/>
      </w:pPr>
      <w:r>
        <w:t>Ritenuto di provvedere alla individuazione dei suddetti funzionari, in conformità alle disposizioni della Circolare suindicata;</w:t>
      </w:r>
    </w:p>
    <w:p w:rsidR="00986541" w:rsidRDefault="00986541" w:rsidP="00986541">
      <w:pPr>
        <w:ind w:left="709"/>
        <w:jc w:val="both"/>
      </w:pPr>
    </w:p>
    <w:p w:rsidR="00986541" w:rsidRPr="00F066E5" w:rsidRDefault="00986541" w:rsidP="00986541">
      <w:pPr>
        <w:ind w:left="709"/>
        <w:jc w:val="center"/>
        <w:rPr>
          <w:b/>
        </w:rPr>
      </w:pPr>
      <w:r w:rsidRPr="00F066E5">
        <w:rPr>
          <w:b/>
        </w:rPr>
        <w:t>NOMINA</w:t>
      </w:r>
    </w:p>
    <w:p w:rsidR="00986541" w:rsidRDefault="00986541" w:rsidP="00986541">
      <w:pPr>
        <w:ind w:left="709"/>
        <w:jc w:val="both"/>
      </w:pPr>
    </w:p>
    <w:p w:rsidR="00986541" w:rsidRDefault="00986541" w:rsidP="00986541">
      <w:pPr>
        <w:ind w:left="709"/>
        <w:jc w:val="both"/>
      </w:pPr>
      <w:r>
        <w:t xml:space="preserve">Quali INCARICATI dell’accertamento delle infrazioni al “divieto di fumo” </w:t>
      </w:r>
      <w:r w:rsidRPr="00F066E5">
        <w:t>nei locali interni e nelle aree esterne di pertinenza degli edifici scolastici</w:t>
      </w:r>
      <w:r>
        <w:t>, previste dalla citata normativa i seguenti funzionari:</w:t>
      </w:r>
    </w:p>
    <w:p w:rsidR="00986541" w:rsidRPr="00D25701" w:rsidRDefault="00986541" w:rsidP="00986541">
      <w:pPr>
        <w:ind w:left="709"/>
        <w:jc w:val="both"/>
      </w:pPr>
    </w:p>
    <w:p w:rsidR="00986541" w:rsidRPr="00F066E5" w:rsidRDefault="00986541" w:rsidP="00986541">
      <w:pPr>
        <w:ind w:left="709"/>
        <w:rPr>
          <w:b/>
        </w:rPr>
      </w:pPr>
      <w:r>
        <w:rPr>
          <w:b/>
        </w:rPr>
        <w:t xml:space="preserve">ALBINO LUCIANI: </w:t>
      </w:r>
      <w:r w:rsidRPr="00F066E5">
        <w:rPr>
          <w:b/>
        </w:rPr>
        <w:t>piano terra Maria Galeazzo,</w:t>
      </w:r>
      <w:r>
        <w:rPr>
          <w:b/>
        </w:rPr>
        <w:t xml:space="preserve"> </w:t>
      </w:r>
      <w:r w:rsidRPr="00F066E5">
        <w:rPr>
          <w:b/>
        </w:rPr>
        <w:t xml:space="preserve">Maria </w:t>
      </w:r>
      <w:proofErr w:type="spellStart"/>
      <w:r w:rsidRPr="00F066E5">
        <w:rPr>
          <w:b/>
        </w:rPr>
        <w:t>Gitto</w:t>
      </w:r>
      <w:proofErr w:type="spellEnd"/>
    </w:p>
    <w:p w:rsidR="00986541" w:rsidRPr="00F066E5" w:rsidRDefault="00986541" w:rsidP="00986541">
      <w:pPr>
        <w:ind w:left="709"/>
        <w:rPr>
          <w:b/>
        </w:rPr>
      </w:pPr>
      <w:r>
        <w:rPr>
          <w:b/>
        </w:rPr>
        <w:t xml:space="preserve">                                    </w:t>
      </w:r>
      <w:proofErr w:type="gramStart"/>
      <w:r w:rsidR="00D72880">
        <w:rPr>
          <w:b/>
        </w:rPr>
        <w:t>primo</w:t>
      </w:r>
      <w:proofErr w:type="gramEnd"/>
      <w:r w:rsidR="00D72880">
        <w:rPr>
          <w:b/>
        </w:rPr>
        <w:t xml:space="preserve"> piano Rosario Sorrenti,</w:t>
      </w:r>
      <w:r w:rsidRPr="00F066E5">
        <w:rPr>
          <w:b/>
        </w:rPr>
        <w:t xml:space="preserve"> Carmela Barresi</w:t>
      </w:r>
    </w:p>
    <w:p w:rsidR="00986541" w:rsidRPr="00F066E5" w:rsidRDefault="00986541" w:rsidP="00986541">
      <w:pPr>
        <w:ind w:left="709"/>
        <w:rPr>
          <w:b/>
        </w:rPr>
      </w:pPr>
    </w:p>
    <w:p w:rsidR="00986541" w:rsidRPr="00F066E5" w:rsidRDefault="00986541" w:rsidP="00986541">
      <w:pPr>
        <w:ind w:left="709"/>
        <w:rPr>
          <w:b/>
        </w:rPr>
      </w:pPr>
      <w:r w:rsidRPr="00F066E5">
        <w:rPr>
          <w:b/>
        </w:rPr>
        <w:t>CASTRONOVO</w:t>
      </w:r>
      <w:r>
        <w:rPr>
          <w:b/>
        </w:rPr>
        <w:t>:</w:t>
      </w:r>
      <w:r w:rsidRPr="00F066E5">
        <w:rPr>
          <w:b/>
        </w:rPr>
        <w:t xml:space="preserve"> Rosa </w:t>
      </w:r>
      <w:proofErr w:type="spellStart"/>
      <w:r w:rsidRPr="00F066E5">
        <w:rPr>
          <w:b/>
        </w:rPr>
        <w:t>Raffone</w:t>
      </w:r>
      <w:proofErr w:type="spellEnd"/>
      <w:r w:rsidRPr="00F066E5">
        <w:rPr>
          <w:b/>
        </w:rPr>
        <w:t>, Giovanna Millo </w:t>
      </w:r>
    </w:p>
    <w:p w:rsidR="00986541" w:rsidRPr="00F066E5" w:rsidRDefault="00986541" w:rsidP="00986541">
      <w:pPr>
        <w:ind w:left="709"/>
        <w:rPr>
          <w:b/>
        </w:rPr>
      </w:pPr>
    </w:p>
    <w:p w:rsidR="00986541" w:rsidRDefault="00986541" w:rsidP="00986541">
      <w:pPr>
        <w:ind w:left="709"/>
        <w:rPr>
          <w:b/>
        </w:rPr>
      </w:pPr>
      <w:r>
        <w:rPr>
          <w:b/>
        </w:rPr>
        <w:t xml:space="preserve">VIA </w:t>
      </w:r>
      <w:r w:rsidRPr="00F066E5">
        <w:rPr>
          <w:b/>
        </w:rPr>
        <w:t>I</w:t>
      </w:r>
      <w:proofErr w:type="gramStart"/>
      <w:r>
        <w:rPr>
          <w:b/>
        </w:rPr>
        <w:t xml:space="preserve">° </w:t>
      </w:r>
      <w:r w:rsidRPr="00F066E5">
        <w:rPr>
          <w:b/>
        </w:rPr>
        <w:t xml:space="preserve"> MOLINO</w:t>
      </w:r>
      <w:proofErr w:type="gramEnd"/>
      <w:r>
        <w:rPr>
          <w:b/>
        </w:rPr>
        <w:t>:</w:t>
      </w:r>
      <w:r w:rsidRPr="00F066E5">
        <w:rPr>
          <w:b/>
        </w:rPr>
        <w:t xml:space="preserve"> </w:t>
      </w:r>
      <w:proofErr w:type="spellStart"/>
      <w:r w:rsidRPr="00F066E5">
        <w:rPr>
          <w:b/>
        </w:rPr>
        <w:t>Currò</w:t>
      </w:r>
      <w:proofErr w:type="spellEnd"/>
      <w:r w:rsidRPr="00F066E5">
        <w:rPr>
          <w:b/>
        </w:rPr>
        <w:t xml:space="preserve"> Domenica, </w:t>
      </w:r>
      <w:proofErr w:type="spellStart"/>
      <w:r w:rsidRPr="00F066E5">
        <w:rPr>
          <w:b/>
        </w:rPr>
        <w:t>Arcodia</w:t>
      </w:r>
      <w:proofErr w:type="spellEnd"/>
      <w:r w:rsidRPr="00F066E5">
        <w:rPr>
          <w:b/>
        </w:rPr>
        <w:t xml:space="preserve"> Silvana</w:t>
      </w:r>
    </w:p>
    <w:p w:rsidR="00986541" w:rsidRPr="00F066E5" w:rsidRDefault="00986541" w:rsidP="00986541">
      <w:pPr>
        <w:ind w:left="709"/>
        <w:rPr>
          <w:b/>
        </w:rPr>
      </w:pPr>
    </w:p>
    <w:p w:rsidR="00986541" w:rsidRDefault="00986541" w:rsidP="00986541">
      <w:pPr>
        <w:ind w:left="709"/>
        <w:rPr>
          <w:b/>
        </w:rPr>
      </w:pPr>
      <w:proofErr w:type="gramStart"/>
      <w:r w:rsidRPr="00F066E5">
        <w:rPr>
          <w:b/>
        </w:rPr>
        <w:t>GESCAL</w:t>
      </w:r>
      <w:r>
        <w:rPr>
          <w:b/>
        </w:rPr>
        <w:t>:</w:t>
      </w:r>
      <w:r w:rsidRPr="00F066E5">
        <w:rPr>
          <w:b/>
        </w:rPr>
        <w:t xml:space="preserve">  Zoppini</w:t>
      </w:r>
      <w:proofErr w:type="gramEnd"/>
      <w:r w:rsidRPr="00F066E5">
        <w:rPr>
          <w:b/>
        </w:rPr>
        <w:t xml:space="preserve"> Adalgisa, Amodeo Rosa</w:t>
      </w:r>
    </w:p>
    <w:p w:rsidR="00986541" w:rsidRPr="00F066E5" w:rsidRDefault="00986541" w:rsidP="00986541">
      <w:pPr>
        <w:ind w:left="709"/>
        <w:rPr>
          <w:b/>
        </w:rPr>
      </w:pPr>
    </w:p>
    <w:p w:rsidR="00986541" w:rsidRPr="00F066E5" w:rsidRDefault="00986541" w:rsidP="00986541">
      <w:pPr>
        <w:ind w:left="709"/>
        <w:rPr>
          <w:b/>
        </w:rPr>
      </w:pPr>
      <w:r w:rsidRPr="00F066E5">
        <w:rPr>
          <w:b/>
        </w:rPr>
        <w:t>CUMIA</w:t>
      </w:r>
      <w:r>
        <w:rPr>
          <w:b/>
        </w:rPr>
        <w:t>:</w:t>
      </w:r>
      <w:r w:rsidRPr="00F066E5">
        <w:rPr>
          <w:b/>
        </w:rPr>
        <w:t xml:space="preserve"> Rita Puglisi</w:t>
      </w:r>
      <w:r>
        <w:rPr>
          <w:b/>
        </w:rPr>
        <w:t xml:space="preserve">, Nastasi Antonina </w:t>
      </w:r>
    </w:p>
    <w:p w:rsidR="00986541" w:rsidRPr="00F066E5" w:rsidRDefault="00986541" w:rsidP="00986541">
      <w:pPr>
        <w:ind w:left="709"/>
        <w:rPr>
          <w:b/>
        </w:rPr>
      </w:pPr>
    </w:p>
    <w:p w:rsidR="00986541" w:rsidRDefault="00986541" w:rsidP="00986541">
      <w:pPr>
        <w:ind w:left="709"/>
        <w:rPr>
          <w:b/>
        </w:rPr>
      </w:pPr>
      <w:r w:rsidRPr="00F066E5">
        <w:rPr>
          <w:b/>
        </w:rPr>
        <w:t>SAN FILIPPO INF</w:t>
      </w:r>
      <w:r>
        <w:rPr>
          <w:b/>
        </w:rPr>
        <w:t>ERIORE:</w:t>
      </w:r>
      <w:r w:rsidRPr="00F066E5">
        <w:rPr>
          <w:b/>
        </w:rPr>
        <w:t xml:space="preserve"> </w:t>
      </w:r>
      <w:proofErr w:type="spellStart"/>
      <w:r w:rsidRPr="00F066E5">
        <w:rPr>
          <w:b/>
        </w:rPr>
        <w:t>Bombara</w:t>
      </w:r>
      <w:proofErr w:type="spellEnd"/>
      <w:r w:rsidRPr="00F066E5">
        <w:rPr>
          <w:b/>
        </w:rPr>
        <w:t xml:space="preserve"> Olga, </w:t>
      </w:r>
      <w:proofErr w:type="spellStart"/>
      <w:r w:rsidRPr="00F066E5">
        <w:rPr>
          <w:b/>
        </w:rPr>
        <w:t>Balsamà</w:t>
      </w:r>
      <w:proofErr w:type="spellEnd"/>
      <w:r w:rsidRPr="00F066E5">
        <w:rPr>
          <w:b/>
        </w:rPr>
        <w:t xml:space="preserve"> Rosaria</w:t>
      </w:r>
    </w:p>
    <w:p w:rsidR="00986541" w:rsidRPr="00F066E5" w:rsidRDefault="00986541" w:rsidP="00986541">
      <w:pPr>
        <w:ind w:left="709"/>
        <w:rPr>
          <w:b/>
        </w:rPr>
      </w:pPr>
    </w:p>
    <w:p w:rsidR="00986541" w:rsidRDefault="00986541" w:rsidP="00986541">
      <w:pPr>
        <w:ind w:left="709"/>
        <w:rPr>
          <w:b/>
        </w:rPr>
      </w:pPr>
      <w:r w:rsidRPr="00F066E5">
        <w:rPr>
          <w:b/>
        </w:rPr>
        <w:t>SAN FILIPPO SUP</w:t>
      </w:r>
      <w:r>
        <w:rPr>
          <w:b/>
        </w:rPr>
        <w:t>ERIORE</w:t>
      </w:r>
      <w:r w:rsidRPr="00F066E5">
        <w:rPr>
          <w:b/>
        </w:rPr>
        <w:t xml:space="preserve"> Milena </w:t>
      </w:r>
      <w:proofErr w:type="spellStart"/>
      <w:proofErr w:type="gramStart"/>
      <w:r w:rsidRPr="00F066E5">
        <w:rPr>
          <w:b/>
        </w:rPr>
        <w:t>Crosca</w:t>
      </w:r>
      <w:proofErr w:type="spellEnd"/>
      <w:r w:rsidRPr="00F066E5">
        <w:rPr>
          <w:b/>
        </w:rPr>
        <w:t xml:space="preserve"> ,</w:t>
      </w:r>
      <w:proofErr w:type="gramEnd"/>
      <w:r w:rsidRPr="00F066E5">
        <w:rPr>
          <w:b/>
        </w:rPr>
        <w:t xml:space="preserve"> Nunzia Ferrara  </w:t>
      </w:r>
      <w:proofErr w:type="spellStart"/>
      <w:r w:rsidRPr="00F066E5">
        <w:rPr>
          <w:b/>
        </w:rPr>
        <w:t>Currò</w:t>
      </w:r>
      <w:proofErr w:type="spellEnd"/>
    </w:p>
    <w:p w:rsidR="00D72880" w:rsidRDefault="00D72880" w:rsidP="00986541">
      <w:pPr>
        <w:ind w:left="709"/>
        <w:rPr>
          <w:b/>
        </w:rPr>
      </w:pPr>
    </w:p>
    <w:p w:rsidR="00986541" w:rsidRDefault="00986541" w:rsidP="00986541">
      <w:pPr>
        <w:ind w:left="709"/>
        <w:rPr>
          <w:b/>
          <w:i/>
        </w:rPr>
      </w:pPr>
      <w:r w:rsidRPr="00F066E5">
        <w:rPr>
          <w:b/>
        </w:rPr>
        <w:t>SAN FILIPPO SUP</w:t>
      </w:r>
      <w:r>
        <w:rPr>
          <w:b/>
        </w:rPr>
        <w:t xml:space="preserve">ERIORE (San </w:t>
      </w:r>
      <w:proofErr w:type="gramStart"/>
      <w:r>
        <w:rPr>
          <w:b/>
        </w:rPr>
        <w:t>Nicola )</w:t>
      </w:r>
      <w:proofErr w:type="gramEnd"/>
      <w:r>
        <w:rPr>
          <w:b/>
        </w:rPr>
        <w:t xml:space="preserve"> Gaetana Giordano</w:t>
      </w:r>
      <w:r w:rsidR="00D72880">
        <w:rPr>
          <w:b/>
        </w:rPr>
        <w:t>.</w:t>
      </w:r>
    </w:p>
    <w:p w:rsidR="00846134" w:rsidRDefault="00846134" w:rsidP="00113973">
      <w:pPr>
        <w:pStyle w:val="Corpotesto"/>
        <w:spacing w:after="0"/>
        <w:ind w:left="340"/>
        <w:jc w:val="both"/>
        <w:rPr>
          <w:color w:val="000000"/>
        </w:rPr>
      </w:pPr>
    </w:p>
    <w:p w:rsidR="00E14B85" w:rsidRDefault="00E14B85" w:rsidP="00E14B85">
      <w:pPr>
        <w:ind w:left="6372"/>
      </w:pPr>
      <w:r>
        <w:rPr>
          <w:rFonts w:ascii="Times-Roman" w:hAnsi="Times-Roman" w:cs="Times-Roman"/>
          <w:b/>
          <w:sz w:val="22"/>
          <w:szCs w:val="22"/>
        </w:rPr>
        <w:t>Il Dirigente Scolastico</w:t>
      </w:r>
    </w:p>
    <w:p w:rsidR="00E14B85" w:rsidRDefault="00E14B85" w:rsidP="00E14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(Prof.ssa Grazia Patanè)</w:t>
      </w:r>
    </w:p>
    <w:p w:rsidR="00E14B85" w:rsidRPr="00454407" w:rsidRDefault="00E14B85" w:rsidP="00E14B85">
      <w:pPr>
        <w:jc w:val="both"/>
        <w:rPr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454407">
        <w:rPr>
          <w:i/>
          <w:sz w:val="18"/>
          <w:szCs w:val="18"/>
        </w:rPr>
        <w:t>Firma autografa sostituita a mezzo stampa</w:t>
      </w:r>
    </w:p>
    <w:p w:rsidR="00E14B85" w:rsidRPr="00454407" w:rsidRDefault="00E14B85" w:rsidP="00E14B85">
      <w:pPr>
        <w:jc w:val="both"/>
        <w:rPr>
          <w:i/>
          <w:sz w:val="18"/>
          <w:szCs w:val="18"/>
        </w:rPr>
      </w:pPr>
      <w:r w:rsidRPr="00454407">
        <w:rPr>
          <w:b/>
          <w:i/>
          <w:sz w:val="18"/>
          <w:szCs w:val="18"/>
        </w:rPr>
        <w:tab/>
      </w:r>
      <w:r w:rsidRPr="00454407">
        <w:rPr>
          <w:b/>
          <w:i/>
          <w:sz w:val="18"/>
          <w:szCs w:val="18"/>
        </w:rPr>
        <w:tab/>
      </w:r>
      <w:r w:rsidRPr="00454407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                                                                                        </w:t>
      </w:r>
      <w:r w:rsidRPr="00454407">
        <w:rPr>
          <w:i/>
          <w:sz w:val="18"/>
          <w:szCs w:val="18"/>
        </w:rPr>
        <w:t xml:space="preserve">Ex art. 3 comma 2, </w:t>
      </w:r>
      <w:proofErr w:type="spellStart"/>
      <w:r w:rsidRPr="00454407">
        <w:rPr>
          <w:i/>
          <w:sz w:val="18"/>
          <w:szCs w:val="18"/>
        </w:rPr>
        <w:t>D.Lgs.</w:t>
      </w:r>
      <w:proofErr w:type="spellEnd"/>
      <w:r w:rsidRPr="00454407">
        <w:rPr>
          <w:i/>
          <w:sz w:val="18"/>
          <w:szCs w:val="18"/>
        </w:rPr>
        <w:t xml:space="preserve"> 39/93    </w:t>
      </w:r>
    </w:p>
    <w:p w:rsidR="00E14B85" w:rsidRDefault="00E14B85" w:rsidP="00E14B85">
      <w:pPr>
        <w:tabs>
          <w:tab w:val="left" w:pos="4962"/>
        </w:tabs>
        <w:ind w:firstLine="709"/>
      </w:pPr>
    </w:p>
    <w:p w:rsidR="00771B4E" w:rsidRDefault="00771B4E" w:rsidP="00771B4E">
      <w:pPr>
        <w:ind w:firstLine="709"/>
        <w:jc w:val="both"/>
      </w:pPr>
    </w:p>
    <w:sectPr w:rsidR="00771B4E" w:rsidSect="00A42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487"/>
    <w:multiLevelType w:val="hybridMultilevel"/>
    <w:tmpl w:val="C29C799E"/>
    <w:lvl w:ilvl="0" w:tplc="003A2120">
      <w:start w:val="2"/>
      <w:numFmt w:val="bullet"/>
      <w:lvlText w:val="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/>
        <w:i w:val="0"/>
        <w:color w:val="800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10F"/>
    <w:multiLevelType w:val="hybridMultilevel"/>
    <w:tmpl w:val="2B62B9DC"/>
    <w:lvl w:ilvl="0" w:tplc="20DAC2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4C17"/>
    <w:multiLevelType w:val="hybridMultilevel"/>
    <w:tmpl w:val="7C729D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723"/>
    <w:multiLevelType w:val="hybridMultilevel"/>
    <w:tmpl w:val="384E7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914FF"/>
    <w:multiLevelType w:val="hybridMultilevel"/>
    <w:tmpl w:val="2B62B9DC"/>
    <w:lvl w:ilvl="0" w:tplc="1B7842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4787"/>
    <w:multiLevelType w:val="hybridMultilevel"/>
    <w:tmpl w:val="878EE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036D2"/>
    <w:multiLevelType w:val="hybridMultilevel"/>
    <w:tmpl w:val="96A845CA"/>
    <w:lvl w:ilvl="0" w:tplc="E0023E3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A39E4"/>
    <w:multiLevelType w:val="hybridMultilevel"/>
    <w:tmpl w:val="4DFAD49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E555D2"/>
    <w:multiLevelType w:val="singleLevel"/>
    <w:tmpl w:val="03066E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731105"/>
    <w:multiLevelType w:val="hybridMultilevel"/>
    <w:tmpl w:val="2B62B9DC"/>
    <w:lvl w:ilvl="0" w:tplc="177433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17192"/>
    <w:multiLevelType w:val="hybridMultilevel"/>
    <w:tmpl w:val="C29C799E"/>
    <w:lvl w:ilvl="0" w:tplc="6D667BE2">
      <w:start w:val="2"/>
      <w:numFmt w:val="bullet"/>
      <w:lvlText w:val="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/>
        <w:i w:val="0"/>
        <w:color w:val="800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91A98"/>
    <w:multiLevelType w:val="hybridMultilevel"/>
    <w:tmpl w:val="BC2EC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D3971"/>
    <w:rsid w:val="000016B4"/>
    <w:rsid w:val="000C48D2"/>
    <w:rsid w:val="000C65DB"/>
    <w:rsid w:val="000D3971"/>
    <w:rsid w:val="000E3683"/>
    <w:rsid w:val="00113973"/>
    <w:rsid w:val="001C6387"/>
    <w:rsid w:val="002001DF"/>
    <w:rsid w:val="002066D9"/>
    <w:rsid w:val="002D0BAE"/>
    <w:rsid w:val="0034419A"/>
    <w:rsid w:val="003D5AFE"/>
    <w:rsid w:val="003E0F5E"/>
    <w:rsid w:val="003E293E"/>
    <w:rsid w:val="00452E6E"/>
    <w:rsid w:val="004B7AF1"/>
    <w:rsid w:val="00521C0F"/>
    <w:rsid w:val="00523822"/>
    <w:rsid w:val="00573D1A"/>
    <w:rsid w:val="005E1214"/>
    <w:rsid w:val="006655F0"/>
    <w:rsid w:val="006E4B6E"/>
    <w:rsid w:val="00771B4E"/>
    <w:rsid w:val="007B0DA6"/>
    <w:rsid w:val="007E6595"/>
    <w:rsid w:val="00841639"/>
    <w:rsid w:val="00846134"/>
    <w:rsid w:val="00917BCD"/>
    <w:rsid w:val="00944B3F"/>
    <w:rsid w:val="00982FD2"/>
    <w:rsid w:val="00986541"/>
    <w:rsid w:val="009E5B90"/>
    <w:rsid w:val="009E6485"/>
    <w:rsid w:val="00A42514"/>
    <w:rsid w:val="00B11698"/>
    <w:rsid w:val="00B42C7A"/>
    <w:rsid w:val="00B71ACF"/>
    <w:rsid w:val="00B7232B"/>
    <w:rsid w:val="00BB766D"/>
    <w:rsid w:val="00C25AB0"/>
    <w:rsid w:val="00C81A37"/>
    <w:rsid w:val="00C858E5"/>
    <w:rsid w:val="00CB1AE0"/>
    <w:rsid w:val="00CB32B1"/>
    <w:rsid w:val="00D17976"/>
    <w:rsid w:val="00D507CC"/>
    <w:rsid w:val="00D72880"/>
    <w:rsid w:val="00D84373"/>
    <w:rsid w:val="00DE3A17"/>
    <w:rsid w:val="00E14B85"/>
    <w:rsid w:val="00E15BF9"/>
    <w:rsid w:val="00E762E7"/>
    <w:rsid w:val="00EB3CAD"/>
    <w:rsid w:val="00F02ECA"/>
    <w:rsid w:val="00F2524F"/>
    <w:rsid w:val="00FF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3BC06A-E991-440E-9D87-707036B4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9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E6595"/>
    <w:pPr>
      <w:keepNext/>
      <w:jc w:val="center"/>
      <w:outlineLvl w:val="4"/>
    </w:pPr>
    <w:rPr>
      <w:rFonts w:ascii="Comic Sans MS" w:eastAsia="Times New Roman" w:hAnsi="Comic Sans MS"/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A37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0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F2524F"/>
    <w:rPr>
      <w:strike w:val="0"/>
      <w:dstrike w:val="0"/>
      <w:color w:val="666666"/>
      <w:sz w:val="15"/>
      <w:szCs w:val="15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F2524F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F2524F"/>
    <w:rPr>
      <w:b/>
      <w:bCs/>
    </w:rPr>
  </w:style>
  <w:style w:type="character" w:customStyle="1" w:styleId="Titolo5Carattere">
    <w:name w:val="Titolo 5 Carattere"/>
    <w:basedOn w:val="Carpredefinitoparagrafo"/>
    <w:link w:val="Titolo5"/>
    <w:rsid w:val="007E6595"/>
    <w:rPr>
      <w:rFonts w:ascii="Comic Sans MS" w:eastAsia="Times New Roman" w:hAnsi="Comic Sans MS" w:cs="Times New Roman"/>
      <w:b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7E6595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E65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02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1733-70BA-42E7-A957-69750E80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/>
      <vt:lpstr>Al Personale docente</vt:lpstr>
      <vt:lpstr>Al Personale Ata</vt:lpstr>
      <vt:lpstr>Ai Genitori</vt:lpstr>
      <vt:lpstr>SITO WEB</vt:lpstr>
      <vt:lpstr/>
      <vt:lpstr>Oggetto: Istruzioni elezioni per il rinnovo del Consiglio d’Istituto triennio 20</vt:lpstr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user</cp:lastModifiedBy>
  <cp:revision>4</cp:revision>
  <dcterms:created xsi:type="dcterms:W3CDTF">2016-10-16T21:13:00Z</dcterms:created>
  <dcterms:modified xsi:type="dcterms:W3CDTF">2016-10-17T10:08:00Z</dcterms:modified>
</cp:coreProperties>
</file>